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2D9188E" w:rsidR="00864B21" w:rsidRPr="001E1E29" w:rsidRDefault="00C30351">
      <w:pPr>
        <w:spacing w:line="240" w:lineRule="auto"/>
        <w:jc w:val="center"/>
        <w:rPr>
          <w:b/>
        </w:rPr>
      </w:pPr>
      <w:r>
        <w:rPr>
          <w:b/>
        </w:rPr>
        <w:t>April</w:t>
      </w:r>
      <w:r w:rsidR="001E1E29" w:rsidRPr="001E1E29">
        <w:rPr>
          <w:b/>
        </w:rPr>
        <w:t xml:space="preserve"> 2020</w:t>
      </w:r>
      <w:r w:rsidR="00A12953" w:rsidRPr="001E1E29">
        <w:rPr>
          <w:b/>
        </w:rPr>
        <w:t xml:space="preserve"> Standards Committee Meeting (call)</w:t>
      </w:r>
    </w:p>
    <w:p w14:paraId="00000002" w14:textId="77777777" w:rsidR="00864B21" w:rsidRPr="001E1E29" w:rsidRDefault="00864B21">
      <w:pPr>
        <w:spacing w:line="240" w:lineRule="auto"/>
        <w:rPr>
          <w:b/>
        </w:rPr>
      </w:pPr>
    </w:p>
    <w:p w14:paraId="00000003" w14:textId="1E21D36E" w:rsidR="00864B21" w:rsidRPr="001E1E29" w:rsidRDefault="00C30351">
      <w:pPr>
        <w:spacing w:line="240" w:lineRule="auto"/>
      </w:pPr>
      <w:r>
        <w:t>April</w:t>
      </w:r>
      <w:r w:rsidR="007D14E4">
        <w:t xml:space="preserve"> </w:t>
      </w:r>
      <w:r>
        <w:t>3</w:t>
      </w:r>
      <w:r w:rsidR="007D14E4">
        <w:t>0</w:t>
      </w:r>
      <w:r w:rsidR="00A12953" w:rsidRPr="001E1E29">
        <w:t>, 20</w:t>
      </w:r>
      <w:r w:rsidR="001E1E29" w:rsidRPr="001E1E29">
        <w:t>20</w:t>
      </w:r>
    </w:p>
    <w:p w14:paraId="00000004" w14:textId="0CCBA228" w:rsidR="00864B21" w:rsidRPr="001E1E29" w:rsidRDefault="00426EBF">
      <w:pPr>
        <w:spacing w:line="240" w:lineRule="auto"/>
      </w:pPr>
      <w:r>
        <w:t>10</w:t>
      </w:r>
      <w:r w:rsidR="00A12953" w:rsidRPr="001E1E29">
        <w:t>AM PT/</w:t>
      </w:r>
      <w:r>
        <w:t>11</w:t>
      </w:r>
      <w:r w:rsidR="00A12953" w:rsidRPr="001E1E29">
        <w:t>AM MT/1</w:t>
      </w:r>
      <w:r>
        <w:t>2P</w:t>
      </w:r>
      <w:r w:rsidR="00A12953" w:rsidRPr="001E1E29">
        <w:t>M CT/</w:t>
      </w:r>
      <w:r w:rsidR="001E1E29" w:rsidRPr="001E1E29">
        <w:t>1</w:t>
      </w:r>
      <w:r w:rsidR="00A12953" w:rsidRPr="001E1E29">
        <w:t>PM ET</w:t>
      </w:r>
    </w:p>
    <w:p w14:paraId="00000005" w14:textId="46DBA93A" w:rsidR="00864B21" w:rsidRPr="001E1E29" w:rsidRDefault="00864B21">
      <w:pPr>
        <w:spacing w:before="240" w:line="240" w:lineRule="auto"/>
        <w:rPr>
          <w:color w:val="FF0000"/>
        </w:rPr>
      </w:pPr>
    </w:p>
    <w:p w14:paraId="00000006" w14:textId="77777777" w:rsidR="00864B21" w:rsidRPr="00F17287" w:rsidRDefault="00A12953">
      <w:pPr>
        <w:spacing w:line="240" w:lineRule="auto"/>
        <w:rPr>
          <w:b/>
        </w:rPr>
      </w:pPr>
      <w:r w:rsidRPr="00F17287">
        <w:rPr>
          <w:b/>
        </w:rPr>
        <w:t>On call:</w:t>
      </w:r>
    </w:p>
    <w:p w14:paraId="00000007" w14:textId="5A74A472" w:rsidR="00864B21" w:rsidRPr="00F17287" w:rsidRDefault="00A12953">
      <w:pPr>
        <w:spacing w:line="240" w:lineRule="auto"/>
      </w:pPr>
      <w:r w:rsidRPr="00F17287">
        <w:t>-</w:t>
      </w:r>
      <w:r w:rsidRPr="00F17287">
        <w:rPr>
          <w:sz w:val="14"/>
          <w:szCs w:val="14"/>
        </w:rPr>
        <w:t xml:space="preserve">          </w:t>
      </w:r>
      <w:r w:rsidRPr="00F17287">
        <w:t>Becca Wiederhold</w:t>
      </w:r>
    </w:p>
    <w:p w14:paraId="65AE9F8F" w14:textId="335D1305" w:rsidR="00525394" w:rsidRPr="00F17287" w:rsidRDefault="00525394" w:rsidP="00525394">
      <w:pPr>
        <w:spacing w:line="240" w:lineRule="auto"/>
      </w:pPr>
      <w:r w:rsidRPr="00F17287">
        <w:t>-      Lindsay Wittwer</w:t>
      </w:r>
    </w:p>
    <w:p w14:paraId="00000009" w14:textId="683DC452" w:rsidR="00864B21" w:rsidRPr="00F17287" w:rsidRDefault="00A12953">
      <w:pPr>
        <w:spacing w:line="240" w:lineRule="auto"/>
      </w:pPr>
      <w:r w:rsidRPr="00F17287">
        <w:t>-</w:t>
      </w:r>
      <w:r w:rsidRPr="00F17287">
        <w:rPr>
          <w:sz w:val="14"/>
          <w:szCs w:val="14"/>
        </w:rPr>
        <w:t xml:space="preserve">          </w:t>
      </w:r>
      <w:r w:rsidRPr="00F17287">
        <w:t>Kira Dietz</w:t>
      </w:r>
    </w:p>
    <w:p w14:paraId="0000000B" w14:textId="784A099F" w:rsidR="00864B21" w:rsidRPr="00F17287" w:rsidRDefault="00A12953">
      <w:pPr>
        <w:spacing w:line="240" w:lineRule="auto"/>
      </w:pPr>
      <w:r w:rsidRPr="00F17287">
        <w:t>-</w:t>
      </w:r>
      <w:r w:rsidRPr="00F17287">
        <w:rPr>
          <w:sz w:val="14"/>
          <w:szCs w:val="14"/>
        </w:rPr>
        <w:t xml:space="preserve">          </w:t>
      </w:r>
      <w:r w:rsidRPr="00F17287">
        <w:t>Dan Michelson (TS-DACS)</w:t>
      </w:r>
    </w:p>
    <w:p w14:paraId="3DF00CD4" w14:textId="728459C4" w:rsidR="00525394" w:rsidRPr="00F17287" w:rsidRDefault="00525394" w:rsidP="00525394">
      <w:pPr>
        <w:spacing w:line="240" w:lineRule="auto"/>
      </w:pPr>
      <w:r w:rsidRPr="00F17287">
        <w:t>-      Sue Luftschein (TS-DACS)</w:t>
      </w:r>
    </w:p>
    <w:p w14:paraId="07C4CA15" w14:textId="0224E164" w:rsidR="00525394" w:rsidRPr="00F17287" w:rsidRDefault="00830FD1">
      <w:pPr>
        <w:spacing w:line="240" w:lineRule="auto"/>
      </w:pPr>
      <w:r w:rsidRPr="00F17287">
        <w:t>-      Mark Custer (TS-EAS)</w:t>
      </w:r>
    </w:p>
    <w:p w14:paraId="0000000F" w14:textId="7F4F902F" w:rsidR="00864B21" w:rsidRPr="00986038" w:rsidRDefault="00A12953">
      <w:pPr>
        <w:spacing w:line="240" w:lineRule="auto"/>
      </w:pPr>
      <w:r w:rsidRPr="00986038">
        <w:t>-</w:t>
      </w:r>
      <w:r w:rsidRPr="00986038">
        <w:rPr>
          <w:sz w:val="14"/>
          <w:szCs w:val="14"/>
        </w:rPr>
        <w:t xml:space="preserve">          </w:t>
      </w:r>
      <w:r w:rsidRPr="00986038">
        <w:t>Eric Sonnenberg</w:t>
      </w:r>
    </w:p>
    <w:p w14:paraId="2A5B53B6" w14:textId="2936AD68" w:rsidR="00525394" w:rsidRPr="001E1E29" w:rsidRDefault="00525394">
      <w:pPr>
        <w:spacing w:line="240" w:lineRule="auto"/>
        <w:rPr>
          <w:color w:val="FF0000"/>
        </w:rPr>
      </w:pPr>
      <w:r w:rsidRPr="00F17287">
        <w:t>-      Jennifer Coggins</w:t>
      </w:r>
    </w:p>
    <w:p w14:paraId="00000012" w14:textId="330FB946" w:rsidR="00864B21" w:rsidRPr="00986038" w:rsidRDefault="00A12953">
      <w:pPr>
        <w:spacing w:line="240" w:lineRule="auto"/>
      </w:pPr>
      <w:r w:rsidRPr="00986038">
        <w:t>-</w:t>
      </w:r>
      <w:r w:rsidRPr="00986038">
        <w:rPr>
          <w:sz w:val="14"/>
          <w:szCs w:val="14"/>
        </w:rPr>
        <w:t xml:space="preserve">          </w:t>
      </w:r>
      <w:r w:rsidRPr="00986038">
        <w:t>Elizabeth Dunham</w:t>
      </w:r>
    </w:p>
    <w:p w14:paraId="5A625432" w14:textId="4A742EB2" w:rsidR="00F17287" w:rsidRPr="00986038" w:rsidRDefault="00F17287">
      <w:pPr>
        <w:spacing w:line="240" w:lineRule="auto"/>
      </w:pPr>
      <w:r w:rsidRPr="00986038">
        <w:t>-      Wendy</w:t>
      </w:r>
      <w:r w:rsidR="00986038" w:rsidRPr="00986038">
        <w:t xml:space="preserve"> Pflug</w:t>
      </w:r>
    </w:p>
    <w:p w14:paraId="62885E4D" w14:textId="7CD10A4F" w:rsidR="00986038" w:rsidRDefault="00986038" w:rsidP="00986038">
      <w:pPr>
        <w:spacing w:line="240" w:lineRule="auto"/>
      </w:pPr>
      <w:r w:rsidRPr="00986038">
        <w:t>-      Meg Tuomala (Council liaison)</w:t>
      </w:r>
    </w:p>
    <w:p w14:paraId="6DF7A22D" w14:textId="77777777" w:rsidR="00986038" w:rsidRPr="00986038" w:rsidRDefault="00986038" w:rsidP="00986038">
      <w:pPr>
        <w:spacing w:line="240" w:lineRule="auto"/>
      </w:pPr>
      <w:r w:rsidRPr="00986038">
        <w:t>-      Michelle Ganz</w:t>
      </w:r>
    </w:p>
    <w:p w14:paraId="00000015" w14:textId="6EEEEB8B" w:rsidR="00864B21" w:rsidRPr="00B241A9" w:rsidRDefault="00864B21">
      <w:pPr>
        <w:spacing w:before="240" w:line="240" w:lineRule="auto"/>
      </w:pPr>
    </w:p>
    <w:p w14:paraId="491C5C0A" w14:textId="653B949D" w:rsidR="00CF043F" w:rsidRPr="00B241A9" w:rsidRDefault="00CF043F">
      <w:pPr>
        <w:numPr>
          <w:ilvl w:val="0"/>
          <w:numId w:val="1"/>
        </w:numPr>
        <w:spacing w:line="240" w:lineRule="auto"/>
        <w:ind w:left="720"/>
      </w:pPr>
      <w:r w:rsidRPr="00B241A9">
        <w:t>Standards updates</w:t>
      </w:r>
    </w:p>
    <w:p w14:paraId="39C129AC" w14:textId="67D27E26" w:rsidR="00CF043F" w:rsidRPr="00B241A9" w:rsidRDefault="00CF043F" w:rsidP="00CF043F">
      <w:pPr>
        <w:numPr>
          <w:ilvl w:val="1"/>
          <w:numId w:val="1"/>
        </w:numPr>
        <w:spacing w:line="240" w:lineRule="auto"/>
      </w:pPr>
      <w:r w:rsidRPr="00B241A9">
        <w:t>Major/minor</w:t>
      </w:r>
      <w:r w:rsidR="00B241A9" w:rsidRPr="00B241A9">
        <w:t>—notes and documentation all pulled together, incorporating TS feedback. Almost ready to move forward</w:t>
      </w:r>
    </w:p>
    <w:p w14:paraId="113E5924" w14:textId="10CDF031" w:rsidR="00B241A9" w:rsidRDefault="00B241A9" w:rsidP="00CF043F">
      <w:pPr>
        <w:numPr>
          <w:ilvl w:val="1"/>
          <w:numId w:val="1"/>
        </w:numPr>
        <w:spacing w:line="240" w:lineRule="auto"/>
      </w:pPr>
      <w:r w:rsidRPr="00B241A9">
        <w:t>Museum archives guidelines—Lindsay working on agenda item for Council approval of undertaking update to the standard</w:t>
      </w:r>
    </w:p>
    <w:p w14:paraId="5C0BFA54" w14:textId="76155200" w:rsidR="00F055E9" w:rsidRDefault="00F055E9" w:rsidP="00CF043F">
      <w:pPr>
        <w:numPr>
          <w:ilvl w:val="1"/>
          <w:numId w:val="1"/>
        </w:numPr>
        <w:spacing w:line="240" w:lineRule="auto"/>
      </w:pPr>
      <w:r>
        <w:t>Standards Portal (Kira)</w:t>
      </w:r>
    </w:p>
    <w:p w14:paraId="47843D73" w14:textId="6168B52D" w:rsidR="00F055E9" w:rsidRDefault="00F055E9" w:rsidP="00F055E9">
      <w:pPr>
        <w:numPr>
          <w:ilvl w:val="2"/>
          <w:numId w:val="1"/>
        </w:numPr>
        <w:spacing w:line="240" w:lineRule="auto"/>
      </w:pPr>
      <w:r>
        <w:t>working on getting edit access</w:t>
      </w:r>
    </w:p>
    <w:p w14:paraId="08FB6B2C" w14:textId="78ED3557" w:rsidR="00F055E9" w:rsidRDefault="00F055E9" w:rsidP="00F055E9">
      <w:pPr>
        <w:numPr>
          <w:ilvl w:val="2"/>
          <w:numId w:val="1"/>
        </w:numPr>
        <w:spacing w:line="240" w:lineRule="auto"/>
      </w:pPr>
      <w:r>
        <w:t>some updating can begin right away</w:t>
      </w:r>
    </w:p>
    <w:p w14:paraId="7BDC03AD" w14:textId="3F244D5B" w:rsidR="00F055E9" w:rsidRDefault="00F055E9" w:rsidP="00F055E9">
      <w:pPr>
        <w:numPr>
          <w:ilvl w:val="2"/>
          <w:numId w:val="1"/>
        </w:numPr>
        <w:spacing w:line="240" w:lineRule="auto"/>
      </w:pPr>
      <w:r>
        <w:t>drafting email to leaders</w:t>
      </w:r>
    </w:p>
    <w:p w14:paraId="6EB8748C" w14:textId="07F296FB" w:rsidR="00F055E9" w:rsidRPr="00B241A9" w:rsidRDefault="00F055E9" w:rsidP="00F055E9">
      <w:pPr>
        <w:numPr>
          <w:ilvl w:val="2"/>
          <w:numId w:val="1"/>
        </w:numPr>
        <w:spacing w:line="240" w:lineRule="auto"/>
      </w:pPr>
      <w:r>
        <w:t>requesting early career member so this can be focused on next year</w:t>
      </w:r>
    </w:p>
    <w:p w14:paraId="0000001A" w14:textId="645E8C2D" w:rsidR="00864B21" w:rsidRPr="00B241A9" w:rsidRDefault="00830FD1">
      <w:pPr>
        <w:numPr>
          <w:ilvl w:val="0"/>
          <w:numId w:val="1"/>
        </w:numPr>
        <w:spacing w:line="240" w:lineRule="auto"/>
        <w:ind w:left="720"/>
      </w:pPr>
      <w:r w:rsidRPr="00B241A9">
        <w:t xml:space="preserve">Report-outs from TS’s and ex </w:t>
      </w:r>
      <w:proofErr w:type="spellStart"/>
      <w:r w:rsidRPr="00B241A9">
        <w:t>officios</w:t>
      </w:r>
      <w:proofErr w:type="spellEnd"/>
    </w:p>
    <w:p w14:paraId="6F51B580" w14:textId="17369F73" w:rsidR="00B241A9" w:rsidRPr="00B241A9" w:rsidRDefault="00B241A9">
      <w:pPr>
        <w:numPr>
          <w:ilvl w:val="1"/>
          <w:numId w:val="1"/>
        </w:numPr>
        <w:spacing w:line="240" w:lineRule="auto"/>
      </w:pPr>
      <w:r w:rsidRPr="00B241A9">
        <w:t>JTF-Access</w:t>
      </w:r>
    </w:p>
    <w:p w14:paraId="258FB3E7" w14:textId="6E55A196" w:rsidR="00B241A9" w:rsidRPr="00B241A9" w:rsidRDefault="00B241A9" w:rsidP="00B241A9">
      <w:pPr>
        <w:numPr>
          <w:ilvl w:val="2"/>
          <w:numId w:val="1"/>
        </w:numPr>
        <w:spacing w:line="240" w:lineRule="auto"/>
      </w:pPr>
      <w:r w:rsidRPr="00B241A9">
        <w:t>Finalizing documentation for packet submission to Council</w:t>
      </w:r>
    </w:p>
    <w:p w14:paraId="0000001C" w14:textId="48F0DC89" w:rsidR="00864B21" w:rsidRPr="00F055E9" w:rsidRDefault="00FF7829">
      <w:pPr>
        <w:numPr>
          <w:ilvl w:val="1"/>
          <w:numId w:val="1"/>
        </w:numPr>
        <w:spacing w:line="240" w:lineRule="auto"/>
      </w:pPr>
      <w:r w:rsidRPr="00F055E9">
        <w:t>TS-EAS</w:t>
      </w:r>
    </w:p>
    <w:p w14:paraId="3304AC45" w14:textId="08809853" w:rsidR="00F055E9" w:rsidRDefault="00F055E9" w:rsidP="00FF7829">
      <w:pPr>
        <w:numPr>
          <w:ilvl w:val="2"/>
          <w:numId w:val="1"/>
        </w:numPr>
        <w:spacing w:line="240" w:lineRule="auto"/>
      </w:pPr>
      <w:r w:rsidRPr="00F055E9">
        <w:t>Hosted an early career member this year and requested again next year</w:t>
      </w:r>
    </w:p>
    <w:p w14:paraId="48604CDE" w14:textId="5D6BF4C3" w:rsidR="001C5FE4" w:rsidRDefault="001C5FE4" w:rsidP="00FF7829">
      <w:pPr>
        <w:numPr>
          <w:ilvl w:val="2"/>
          <w:numId w:val="1"/>
        </w:numPr>
        <w:spacing w:line="240" w:lineRule="auto"/>
      </w:pPr>
      <w:r>
        <w:t>Met in person March 9-12; major revision on track; expected submission of EAC-CPF in 2021</w:t>
      </w:r>
    </w:p>
    <w:p w14:paraId="1199C8E4" w14:textId="7FE2AD1D" w:rsidR="001C5FE4" w:rsidRPr="001C5FE4" w:rsidRDefault="001C5FE4" w:rsidP="00FF7829">
      <w:pPr>
        <w:numPr>
          <w:ilvl w:val="2"/>
          <w:numId w:val="1"/>
        </w:numPr>
        <w:spacing w:line="240" w:lineRule="auto"/>
      </w:pPr>
      <w:r>
        <w:t xml:space="preserve">Desire for combining </w:t>
      </w:r>
      <w:proofErr w:type="spellStart"/>
      <w:r>
        <w:t>RiC</w:t>
      </w:r>
      <w:proofErr w:type="spellEnd"/>
      <w:r>
        <w:t xml:space="preserve"> response efforts with Standards</w:t>
      </w:r>
    </w:p>
    <w:p w14:paraId="5858BB7E" w14:textId="77777777" w:rsidR="001C5FE4" w:rsidRPr="001C5FE4" w:rsidRDefault="001C5FE4" w:rsidP="001C5FE4">
      <w:pPr>
        <w:numPr>
          <w:ilvl w:val="1"/>
          <w:numId w:val="1"/>
        </w:numPr>
        <w:spacing w:line="240" w:lineRule="auto"/>
      </w:pPr>
      <w:r w:rsidRPr="001C5FE4">
        <w:t xml:space="preserve">TS-DACS </w:t>
      </w:r>
    </w:p>
    <w:p w14:paraId="57DE2A8F" w14:textId="311BF8EA" w:rsidR="001C5FE4" w:rsidRPr="005E1C5C" w:rsidRDefault="001C5FE4" w:rsidP="001C5FE4">
      <w:pPr>
        <w:numPr>
          <w:ilvl w:val="2"/>
          <w:numId w:val="1"/>
        </w:numPr>
        <w:spacing w:line="240" w:lineRule="auto"/>
      </w:pPr>
      <w:r w:rsidRPr="001C5FE4">
        <w:t xml:space="preserve">Agrees with joining forces on </w:t>
      </w:r>
      <w:proofErr w:type="spellStart"/>
      <w:r w:rsidRPr="001C5FE4">
        <w:t>RiC</w:t>
      </w:r>
      <w:proofErr w:type="spellEnd"/>
      <w:r w:rsidRPr="001C5FE4">
        <w:t xml:space="preserve"> response. DACS responded to previous version. Will want to look for </w:t>
      </w:r>
      <w:proofErr w:type="spellStart"/>
      <w:r w:rsidRPr="001C5FE4">
        <w:t>RiC’s</w:t>
      </w:r>
      <w:proofErr w:type="spellEnd"/>
      <w:r w:rsidRPr="001C5FE4">
        <w:t xml:space="preserve"> response to earlier comments</w:t>
      </w:r>
    </w:p>
    <w:p w14:paraId="54FA7508" w14:textId="12AF6078" w:rsidR="001C5FE4" w:rsidRPr="005E1C5C" w:rsidRDefault="001C5FE4" w:rsidP="001C5FE4">
      <w:pPr>
        <w:numPr>
          <w:ilvl w:val="2"/>
          <w:numId w:val="1"/>
        </w:numPr>
        <w:spacing w:line="240" w:lineRule="auto"/>
      </w:pPr>
      <w:r w:rsidRPr="005E1C5C">
        <w:t>Rights Statements discussion with subset of Council last week re: change requests. Takeaway: not acceptable amount of feedback from small institutions</w:t>
      </w:r>
      <w:r w:rsidR="005E1C5C" w:rsidRPr="005E1C5C">
        <w:t>. Soliciting additional feedback for more clear support of proposal</w:t>
      </w:r>
    </w:p>
    <w:sectPr w:rsidR="001C5FE4" w:rsidRPr="005E1C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37A12"/>
    <w:multiLevelType w:val="multilevel"/>
    <w:tmpl w:val="AA8C474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21"/>
    <w:rsid w:val="001C5FE4"/>
    <w:rsid w:val="001E1E29"/>
    <w:rsid w:val="002E56DE"/>
    <w:rsid w:val="00310E1C"/>
    <w:rsid w:val="00340AC1"/>
    <w:rsid w:val="00365404"/>
    <w:rsid w:val="00426EBF"/>
    <w:rsid w:val="004D14F8"/>
    <w:rsid w:val="00525394"/>
    <w:rsid w:val="005E1C5C"/>
    <w:rsid w:val="00650D9E"/>
    <w:rsid w:val="007D14E4"/>
    <w:rsid w:val="008165B0"/>
    <w:rsid w:val="00830FD1"/>
    <w:rsid w:val="00864B21"/>
    <w:rsid w:val="00986038"/>
    <w:rsid w:val="00A12953"/>
    <w:rsid w:val="00B241A9"/>
    <w:rsid w:val="00B4367F"/>
    <w:rsid w:val="00C30351"/>
    <w:rsid w:val="00CF043F"/>
    <w:rsid w:val="00F055E9"/>
    <w:rsid w:val="00F17287"/>
    <w:rsid w:val="00F94E86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1CA9"/>
  <w15:docId w15:val="{26156781-3982-4730-A5B3-DE3B162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50D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E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Wiederhold</dc:creator>
  <cp:lastModifiedBy>Rebecca Wiederhold</cp:lastModifiedBy>
  <cp:revision>7</cp:revision>
  <dcterms:created xsi:type="dcterms:W3CDTF">2020-07-20T20:03:00Z</dcterms:created>
  <dcterms:modified xsi:type="dcterms:W3CDTF">2020-08-24T17:34:00Z</dcterms:modified>
</cp:coreProperties>
</file>